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576</w:t>
      </w:r>
      <w:r>
        <w:br/>
      </w:r>
      <w:r>
        <w:t xml:space="preserve">Number of Variables: 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11"/>
        <w:gridCol w:w="2001"/>
        <w:gridCol w:w="736"/>
        <w:gridCol w:w="3608"/>
        <w:gridCol w:w="577"/>
        <w:gridCol w:w="553"/>
        <w:gridCol w:w="826"/>
        <w:gridCol w:w="566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573(99.5)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412(71.5)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265(46)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103(17.9)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Number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ID_7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Drug Visits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473(82.1)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541(93.9)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return study drug.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mom thinks it was discarded at home, but will check.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mom thinks she discarded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multiple attempts made to meet participant for bottles, but they were unsuccessful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record of bottle return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record of return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by patient at end of study""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participant did not return the bottle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lost to follow up. bottle not returned.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pt did not return bottle at the completion of the study.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visit documentation does not indicate final bottle status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visit documentation does not indicate that this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participant did not return the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status unknown, 3 attempts made to contact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bottle has not been returned to site and patient doesn't recall if was discarded or not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bottle was probably discarded by subject. Patient doesn't recall the bottle number.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was probably discarded by subject, however patient doesn't recall the number of the bottle.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Disposition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Disposition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245(42.5)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Disposition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227(39.4)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Disposition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49(8.5)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103(17.9)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312(54.2)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161(28)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162(28.1)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345(59.9)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22(3.8)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554(96.2)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return study drug.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multiple attempts made to meet participant for bottles, but they were unsuccessful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record of return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did not return and was lost to 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pt did not return bottle at the completion of the study.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visit documentation does not indicate that this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participant did not return the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status unknown, 3 attempts made to contact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bottle was probably discarded by subject. Patient doesn't recall the bottle number.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Uknown Details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was probably discarded by subject, however patient doesn't recall the number of the bottle.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199(34.5)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157(27.3)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126(21.9)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94(16.3)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231(40.1)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214(37.2)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131(22.7)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308(53.5)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221(38.4)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561(97.4)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""not returned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return study drug.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multiple attempts made to meet participant for bottles, but they were unsuccessful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pt did not return bottle at the completion of the study.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visit documentation does not indicate that this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participant did not return the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bottle was probably discarded by subject. Patient doesn't recall the bottle number.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was probably discarded by subject, however patient doesn't recall the number of the bottle.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334(58)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355(61.6)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113(19.6)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473(82.1)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76(13.2)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569(98.8)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patient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by patient at end of study""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489(84.9)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500(86.8)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545(94.6)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571(99.1)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Bottles not returned by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returned at 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556(96.5)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body138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body139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body140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body141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573(NA)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564(97.9)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560(97.2)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573(99.5)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569(98.8)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574(NA)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572(99.3)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568(98.6)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Discarded by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brought to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Returned to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STATUS_7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574(99.7)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stated they returned bottles, but no record exists with pharmacy, NTF generated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 Details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UNK_SP_7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Probably discarded by 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574(99.7)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Empty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Status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Unopened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574(99.7)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 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ACTION_7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The bottle was returned to the site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LOG_Age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15.12(2.5)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14.84(13.16,17.18)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10.13,21.94</w:t>
            </w:r>
          </w:p>
        </w:tc>
      </w:tr>
      <w:tr>
        <w:trPr>
          <w:trHeight w:val="626" w:hRule="auto"/>
        </w:trPr>
        body179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How many bottles will be reported on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BOT_NUM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2.46(1.3)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2(1,3)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1,7</w:t>
            </w:r>
          </w:p>
        </w:tc>
      </w:tr>
      <w:tr>
        <w:trPr>
          <w:trHeight w:val="623" w:hRule="auto"/>
        </w:trPr>
        body180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196(32)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45.91(26.3)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56(18.5,65)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1,92</w:t>
            </w:r>
          </w:p>
        </w:tc>
      </w:tr>
      <w:tr>
        <w:trPr>
          <w:trHeight w:val="626" w:hRule="auto"/>
        </w:trPr>
        body181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110(19)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43.61(29.3)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35(19,72)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1,101</w:t>
            </w:r>
          </w:p>
        </w:tc>
      </w:tr>
      <w:tr>
        <w:trPr>
          <w:trHeight w:val="626" w:hRule="auto"/>
        </w:trPr>
        body182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107(18)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52.32(24.4)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53(32.75,75.25)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3,110</w:t>
            </w:r>
          </w:p>
        </w:tc>
      </w:tr>
      <w:tr>
        <w:trPr>
          <w:trHeight w:val="623" w:hRule="auto"/>
        </w:trPr>
        body183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PILL_4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53.1(30.2)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64(29,80)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2,95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2025-06-28T05:20:30Z</dcterms:created>
  <dcterms:modified xsi:type="dcterms:W3CDTF">2025-06-28T05:20:30Z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